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66" w:rsidRPr="00E50866" w:rsidRDefault="00E50866" w:rsidP="00E50866">
      <w:pPr>
        <w:spacing w:after="0" w:line="240" w:lineRule="auto"/>
        <w:ind w:firstLine="142"/>
        <w:jc w:val="right"/>
        <w:rPr>
          <w:rFonts w:ascii="Times New Roman" w:hAnsi="Times New Roman" w:cs="Times New Roman"/>
        </w:rPr>
      </w:pPr>
      <w:r w:rsidRPr="00E50866">
        <w:rPr>
          <w:rFonts w:ascii="Times New Roman" w:hAnsi="Times New Roman" w:cs="Times New Roman"/>
        </w:rPr>
        <w:t>Приложение</w:t>
      </w:r>
    </w:p>
    <w:p w:rsidR="00E50866" w:rsidRPr="00E50866" w:rsidRDefault="00E50866" w:rsidP="00455330">
      <w:pPr>
        <w:spacing w:after="0" w:line="360" w:lineRule="auto"/>
        <w:ind w:firstLine="142"/>
        <w:jc w:val="center"/>
        <w:rPr>
          <w:rFonts w:ascii="Times New Roman" w:hAnsi="Times New Roman" w:cs="Times New Roman"/>
        </w:rPr>
      </w:pPr>
      <w:r w:rsidRPr="00E50866">
        <w:rPr>
          <w:rFonts w:ascii="Times New Roman" w:hAnsi="Times New Roman" w:cs="Times New Roman"/>
        </w:rPr>
        <w:t>План проведения публичных обсуждений правоприменительной практики Ространснадзора в 202</w:t>
      </w:r>
      <w:r w:rsidR="00BD27CD">
        <w:rPr>
          <w:rFonts w:ascii="Times New Roman" w:hAnsi="Times New Roman" w:cs="Times New Roman"/>
        </w:rPr>
        <w:t>1</w:t>
      </w:r>
      <w:r w:rsidRPr="00E50866">
        <w:rPr>
          <w:rFonts w:ascii="Times New Roman" w:hAnsi="Times New Roman" w:cs="Times New Roman"/>
        </w:rPr>
        <w:t xml:space="preserve"> году</w:t>
      </w:r>
    </w:p>
    <w:p w:rsidR="00E50866" w:rsidRPr="00E50866" w:rsidRDefault="00E50866" w:rsidP="00455330">
      <w:pPr>
        <w:spacing w:after="0" w:line="360" w:lineRule="auto"/>
        <w:ind w:firstLine="142"/>
        <w:jc w:val="center"/>
        <w:rPr>
          <w:rFonts w:ascii="Times New Roman" w:hAnsi="Times New Roman" w:cs="Times New Roman"/>
        </w:rPr>
      </w:pPr>
    </w:p>
    <w:tbl>
      <w:tblPr>
        <w:tblStyle w:val="a3"/>
        <w:tblW w:w="10024" w:type="dxa"/>
        <w:jc w:val="center"/>
        <w:tblLook w:val="04A0" w:firstRow="1" w:lastRow="0" w:firstColumn="1" w:lastColumn="0" w:noHBand="0" w:noVBand="1"/>
      </w:tblPr>
      <w:tblGrid>
        <w:gridCol w:w="598"/>
        <w:gridCol w:w="1772"/>
        <w:gridCol w:w="1712"/>
        <w:gridCol w:w="1846"/>
        <w:gridCol w:w="2224"/>
        <w:gridCol w:w="1872"/>
      </w:tblGrid>
      <w:tr w:rsidR="00E50866" w:rsidRPr="00765339" w:rsidTr="00E50866">
        <w:trPr>
          <w:jc w:val="center"/>
        </w:trPr>
        <w:tc>
          <w:tcPr>
            <w:tcW w:w="598" w:type="dxa"/>
            <w:vAlign w:val="center"/>
          </w:tcPr>
          <w:p w:rsidR="00E50866" w:rsidRPr="00765339" w:rsidRDefault="00E50866" w:rsidP="0060064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3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bookmarkStart w:id="0" w:name="_GoBack"/>
            <w:bookmarkEnd w:id="0"/>
          </w:p>
        </w:tc>
        <w:tc>
          <w:tcPr>
            <w:tcW w:w="1772" w:type="dxa"/>
            <w:vAlign w:val="center"/>
          </w:tcPr>
          <w:p w:rsidR="00E50866" w:rsidRPr="00765339" w:rsidRDefault="00E50866" w:rsidP="0045533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39">
              <w:rPr>
                <w:rFonts w:ascii="Times New Roman" w:hAnsi="Times New Roman" w:cs="Times New Roman"/>
                <w:sz w:val="20"/>
                <w:szCs w:val="20"/>
              </w:rPr>
              <w:t>Наименование территориального управления</w:t>
            </w:r>
          </w:p>
        </w:tc>
        <w:tc>
          <w:tcPr>
            <w:tcW w:w="1712" w:type="dxa"/>
            <w:vAlign w:val="center"/>
          </w:tcPr>
          <w:p w:rsidR="00E50866" w:rsidRPr="00765339" w:rsidRDefault="00E50866" w:rsidP="0045533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765339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(дата)</w:t>
            </w:r>
          </w:p>
        </w:tc>
        <w:tc>
          <w:tcPr>
            <w:tcW w:w="1846" w:type="dxa"/>
            <w:vAlign w:val="center"/>
          </w:tcPr>
          <w:p w:rsidR="00E50866" w:rsidRPr="00765339" w:rsidRDefault="00E50866" w:rsidP="0045533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765339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(дата)</w:t>
            </w:r>
          </w:p>
        </w:tc>
        <w:tc>
          <w:tcPr>
            <w:tcW w:w="2224" w:type="dxa"/>
            <w:vAlign w:val="center"/>
          </w:tcPr>
          <w:p w:rsidR="00E50866" w:rsidRPr="00765339" w:rsidRDefault="00E50866" w:rsidP="0045533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III </w:t>
            </w:r>
            <w:r w:rsidRPr="00765339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872" w:type="dxa"/>
            <w:vAlign w:val="center"/>
          </w:tcPr>
          <w:p w:rsidR="00E50866" w:rsidRPr="00765339" w:rsidRDefault="00E50866" w:rsidP="0045533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339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Pr="007653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E50866" w:rsidRPr="00765339" w:rsidTr="00E50866">
        <w:trPr>
          <w:jc w:val="center"/>
        </w:trPr>
        <w:tc>
          <w:tcPr>
            <w:tcW w:w="598" w:type="dxa"/>
            <w:vMerge w:val="restart"/>
            <w:vAlign w:val="center"/>
          </w:tcPr>
          <w:p w:rsidR="00E50866" w:rsidRPr="000C2280" w:rsidRDefault="00E50866" w:rsidP="004553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50866" w:rsidRPr="000C2280" w:rsidRDefault="00E50866" w:rsidP="004553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Merge w:val="restart"/>
            <w:vAlign w:val="center"/>
          </w:tcPr>
          <w:p w:rsidR="00E50866" w:rsidRPr="00765339" w:rsidRDefault="00E50866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39">
              <w:rPr>
                <w:rFonts w:ascii="Times New Roman" w:hAnsi="Times New Roman" w:cs="Times New Roman"/>
                <w:sz w:val="24"/>
                <w:szCs w:val="24"/>
              </w:rPr>
              <w:t>ДВУ Госморнадзора</w:t>
            </w:r>
          </w:p>
          <w:p w:rsidR="00E50866" w:rsidRPr="00765339" w:rsidRDefault="00E50866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E50866" w:rsidRPr="000C2280" w:rsidRDefault="00E50866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E50866" w:rsidRPr="000C2280" w:rsidRDefault="00455330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B78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6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27C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224" w:type="dxa"/>
            <w:vAlign w:val="center"/>
          </w:tcPr>
          <w:p w:rsidR="00E50866" w:rsidRPr="000C2280" w:rsidRDefault="00455330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6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BD27C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72" w:type="dxa"/>
            <w:vAlign w:val="center"/>
          </w:tcPr>
          <w:p w:rsidR="00E50866" w:rsidRPr="000C2280" w:rsidRDefault="00455330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50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6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BD27C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E50866" w:rsidRPr="00765339" w:rsidTr="005E1DE6">
        <w:trPr>
          <w:jc w:val="center"/>
        </w:trPr>
        <w:tc>
          <w:tcPr>
            <w:tcW w:w="598" w:type="dxa"/>
            <w:vMerge/>
            <w:vAlign w:val="center"/>
          </w:tcPr>
          <w:p w:rsidR="00E50866" w:rsidRDefault="00E50866" w:rsidP="004553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50866" w:rsidRPr="00765339" w:rsidRDefault="00E50866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vAlign w:val="center"/>
          </w:tcPr>
          <w:p w:rsidR="00E50866" w:rsidRPr="00CB642F" w:rsidRDefault="00455330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42F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E50866" w:rsidRPr="00765339" w:rsidTr="00E50866">
        <w:trPr>
          <w:jc w:val="center"/>
        </w:trPr>
        <w:tc>
          <w:tcPr>
            <w:tcW w:w="598" w:type="dxa"/>
            <w:vMerge/>
            <w:vAlign w:val="center"/>
          </w:tcPr>
          <w:p w:rsidR="00E50866" w:rsidRPr="000C2280" w:rsidRDefault="00E50866" w:rsidP="004553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  <w:vAlign w:val="center"/>
          </w:tcPr>
          <w:p w:rsidR="00E50866" w:rsidRPr="00765339" w:rsidRDefault="00E50866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E50866" w:rsidRPr="000C2280" w:rsidRDefault="00E50866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6" w:type="dxa"/>
            <w:vAlign w:val="center"/>
          </w:tcPr>
          <w:p w:rsidR="00E50866" w:rsidRPr="00BD27CD" w:rsidRDefault="00455330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Камчатский край, г. Петропавловск-Камчатский, площадь им. В. И. Ленина, 1. большой зал  Правительства Камчатского края.</w:t>
            </w:r>
          </w:p>
        </w:tc>
        <w:tc>
          <w:tcPr>
            <w:tcW w:w="2224" w:type="dxa"/>
            <w:vAlign w:val="center"/>
          </w:tcPr>
          <w:p w:rsidR="00E50866" w:rsidRPr="000C2280" w:rsidRDefault="00455330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Сахалинская область г. Южно-Сахалинск, Коммунистический проспект, 39  большой зал. 4-й этаж</w:t>
            </w:r>
          </w:p>
        </w:tc>
        <w:tc>
          <w:tcPr>
            <w:tcW w:w="1872" w:type="dxa"/>
            <w:vAlign w:val="center"/>
          </w:tcPr>
          <w:p w:rsidR="00E50866" w:rsidRPr="000C2280" w:rsidRDefault="00455330" w:rsidP="00CB642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1BCC">
              <w:rPr>
                <w:rFonts w:ascii="Times New Roman" w:hAnsi="Times New Roman" w:cs="Times New Roman"/>
                <w:sz w:val="24"/>
                <w:szCs w:val="24"/>
              </w:rPr>
              <w:t>Приморский край, г. Владивосток, ул. Светланская 22, большой конференц-зал Администрации Приморского края.</w:t>
            </w:r>
          </w:p>
        </w:tc>
      </w:tr>
    </w:tbl>
    <w:p w:rsidR="00726109" w:rsidRDefault="00726109" w:rsidP="00455330">
      <w:pPr>
        <w:spacing w:after="0" w:line="360" w:lineRule="auto"/>
      </w:pPr>
    </w:p>
    <w:sectPr w:rsidR="00726109" w:rsidSect="00E50866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66"/>
    <w:rsid w:val="001E1A61"/>
    <w:rsid w:val="00425C0E"/>
    <w:rsid w:val="00455330"/>
    <w:rsid w:val="0060064E"/>
    <w:rsid w:val="00726109"/>
    <w:rsid w:val="009F4B1C"/>
    <w:rsid w:val="00A56E8D"/>
    <w:rsid w:val="00A85F1B"/>
    <w:rsid w:val="00BD27CD"/>
    <w:rsid w:val="00CB642F"/>
    <w:rsid w:val="00E5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2020-01-20T23:39:00Z</cp:lastPrinted>
  <dcterms:created xsi:type="dcterms:W3CDTF">2021-02-02T22:49:00Z</dcterms:created>
  <dcterms:modified xsi:type="dcterms:W3CDTF">2021-02-02T23:04:00Z</dcterms:modified>
</cp:coreProperties>
</file>